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4F2" w:rsidRPr="00053B8F" w:rsidRDefault="00D634F2" w:rsidP="00D634F2">
      <w:pPr>
        <w:rPr>
          <w:b/>
          <w:lang w:val="en-GB"/>
        </w:rPr>
      </w:pPr>
      <w:r w:rsidRPr="00053B8F">
        <w:rPr>
          <w:b/>
          <w:lang w:val="en-GB"/>
        </w:rPr>
        <w:t>Competitor guidelines</w:t>
      </w:r>
    </w:p>
    <w:p w:rsidR="00D634F2" w:rsidRPr="00053B8F" w:rsidRDefault="00D634F2" w:rsidP="00D634F2">
      <w:pPr>
        <w:rPr>
          <w:lang w:val="en-GB"/>
        </w:rPr>
      </w:pPr>
      <w:r w:rsidRPr="00053B8F">
        <w:rPr>
          <w:lang w:val="en-GB"/>
        </w:rPr>
        <w:t xml:space="preserve">The </w:t>
      </w:r>
      <w:r w:rsidRPr="00053B8F">
        <w:rPr>
          <w:i/>
          <w:lang w:val="en-GB"/>
        </w:rPr>
        <w:t xml:space="preserve">AMORES </w:t>
      </w:r>
      <w:r w:rsidR="0074207E">
        <w:rPr>
          <w:i/>
          <w:lang w:val="en-GB"/>
        </w:rPr>
        <w:t>E-artefacts C</w:t>
      </w:r>
      <w:r w:rsidRPr="00053B8F">
        <w:rPr>
          <w:i/>
          <w:lang w:val="en-GB"/>
        </w:rPr>
        <w:t>ompetition</w:t>
      </w:r>
      <w:r w:rsidRPr="00053B8F">
        <w:rPr>
          <w:lang w:val="en-GB"/>
        </w:rPr>
        <w:t xml:space="preserve"> is an i</w:t>
      </w:r>
      <w:r w:rsidR="0074207E">
        <w:rPr>
          <w:lang w:val="en-GB"/>
        </w:rPr>
        <w:t>nternational competition organis</w:t>
      </w:r>
      <w:r w:rsidRPr="00053B8F">
        <w:rPr>
          <w:lang w:val="en-GB"/>
        </w:rPr>
        <w:t xml:space="preserve">ed by </w:t>
      </w:r>
      <w:proofErr w:type="spellStart"/>
      <w:r w:rsidRPr="00053B8F">
        <w:rPr>
          <w:lang w:val="en-GB"/>
        </w:rPr>
        <w:t>CARNet</w:t>
      </w:r>
      <w:proofErr w:type="spellEnd"/>
      <w:r w:rsidRPr="00053B8F">
        <w:rPr>
          <w:lang w:val="en-GB"/>
        </w:rPr>
        <w:t xml:space="preserve"> (the Croatian Academic Research Network) as part of the AMORES project, aimed at increasing student engagement with literature and funded with support from the European Commission. The aim of the competition is to encourage students to read works of their</w:t>
      </w:r>
      <w:r w:rsidR="00833281">
        <w:rPr>
          <w:lang w:val="en-GB"/>
        </w:rPr>
        <w:t xml:space="preserve"> national literature</w:t>
      </w:r>
      <w:r w:rsidR="00833281">
        <w:t xml:space="preserve">, or European literature, </w:t>
      </w:r>
      <w:r w:rsidRPr="00053B8F">
        <w:rPr>
          <w:lang w:val="en-GB"/>
        </w:rPr>
        <w:t xml:space="preserve">and use contemporary technologies to create e-artefacts in order to help them understand and interpret what they have read. </w:t>
      </w:r>
      <w:r w:rsidR="000042B8" w:rsidRPr="00053B8F">
        <w:rPr>
          <w:lang w:val="en-GB"/>
        </w:rPr>
        <w:t>A</w:t>
      </w:r>
      <w:r w:rsidRPr="00053B8F">
        <w:rPr>
          <w:lang w:val="en-GB"/>
        </w:rPr>
        <w:t>n e-artefact</w:t>
      </w:r>
      <w:r w:rsidR="000042B8" w:rsidRPr="00053B8F">
        <w:rPr>
          <w:lang w:val="en-GB"/>
        </w:rPr>
        <w:t xml:space="preserve"> can</w:t>
      </w:r>
      <w:r w:rsidRPr="00053B8F">
        <w:rPr>
          <w:lang w:val="en-GB"/>
        </w:rPr>
        <w:t xml:space="preserve"> be produced in a range of digital formats, but for the purposes of this competition the focus will be solely on video and digital comic strips. </w:t>
      </w:r>
    </w:p>
    <w:p w:rsidR="00D634F2" w:rsidRPr="00053B8F" w:rsidRDefault="00D634F2" w:rsidP="00D634F2">
      <w:pPr>
        <w:rPr>
          <w:lang w:val="en-GB"/>
        </w:rPr>
      </w:pPr>
    </w:p>
    <w:p w:rsidR="00D634F2" w:rsidRPr="00053B8F" w:rsidRDefault="000042B8" w:rsidP="00D634F2">
      <w:pPr>
        <w:rPr>
          <w:b/>
          <w:lang w:val="en-GB"/>
        </w:rPr>
      </w:pPr>
      <w:r w:rsidRPr="00053B8F">
        <w:rPr>
          <w:b/>
          <w:lang w:val="en-GB"/>
        </w:rPr>
        <w:t>E</w:t>
      </w:r>
      <w:r w:rsidR="00D634F2" w:rsidRPr="00053B8F">
        <w:rPr>
          <w:b/>
          <w:lang w:val="en-GB"/>
        </w:rPr>
        <w:t>-artefa</w:t>
      </w:r>
      <w:r w:rsidRPr="00053B8F">
        <w:rPr>
          <w:b/>
          <w:lang w:val="en-GB"/>
        </w:rPr>
        <w:t>ct authors</w:t>
      </w:r>
    </w:p>
    <w:p w:rsidR="004B1AA7" w:rsidRDefault="000042B8" w:rsidP="00D634F2">
      <w:pPr>
        <w:rPr>
          <w:lang w:val="en-GB"/>
        </w:rPr>
      </w:pPr>
      <w:r w:rsidRPr="00053B8F">
        <w:rPr>
          <w:lang w:val="en-GB"/>
        </w:rPr>
        <w:t>The e</w:t>
      </w:r>
      <w:r w:rsidR="00D634F2" w:rsidRPr="00053B8F">
        <w:rPr>
          <w:lang w:val="en-GB"/>
        </w:rPr>
        <w:t>-artefa</w:t>
      </w:r>
      <w:r w:rsidRPr="00053B8F">
        <w:rPr>
          <w:lang w:val="en-GB"/>
        </w:rPr>
        <w:t xml:space="preserve">cts may be authored by a student or a group of primary or secondary school students resident in a European country. The author(s) must be mentored by a teacher. </w:t>
      </w:r>
    </w:p>
    <w:p w:rsidR="00833281" w:rsidRPr="00053B8F" w:rsidRDefault="00833281" w:rsidP="00833281">
      <w:pPr>
        <w:rPr>
          <w:lang w:val="en-GB"/>
        </w:rPr>
      </w:pPr>
      <w:r w:rsidRPr="00053B8F">
        <w:rPr>
          <w:lang w:val="en-GB"/>
        </w:rPr>
        <w:t xml:space="preserve">E-artefacts may be entered in the competition by the author, a representative of a group of authors, the teacher/mentor of the e-artefact author or group of authors, or another employee of the school attended by the e-artefact author(s).    </w:t>
      </w:r>
    </w:p>
    <w:p w:rsidR="00D634F2" w:rsidRPr="00053B8F" w:rsidRDefault="004B1AA7" w:rsidP="00D634F2">
      <w:pPr>
        <w:rPr>
          <w:lang w:val="en-GB"/>
        </w:rPr>
      </w:pPr>
      <w:r w:rsidRPr="004B1AA7">
        <w:rPr>
          <w:lang w:val="en-GB"/>
        </w:rPr>
        <w:t>E-artefacts may also be authored by a child or a group of children who are members/attendees of, or users of services provided by, organisations/institutions/events which are involved in or promote the education and cultural development of children; for instance, libraries, children's literature workshops, art workshops or the like. In this case, the author(s) must be mentored by an adult employed by, or in another capacity associated with, the organisation/institution in question.</w:t>
      </w:r>
    </w:p>
    <w:p w:rsidR="00D634F2" w:rsidRPr="00053B8F" w:rsidRDefault="00D634F2" w:rsidP="00D634F2">
      <w:pPr>
        <w:rPr>
          <w:lang w:val="en-GB"/>
        </w:rPr>
      </w:pPr>
    </w:p>
    <w:p w:rsidR="00D634F2" w:rsidRPr="00053B8F" w:rsidRDefault="000042B8" w:rsidP="00D634F2">
      <w:pPr>
        <w:rPr>
          <w:b/>
          <w:lang w:val="en-GB"/>
        </w:rPr>
      </w:pPr>
      <w:r w:rsidRPr="00053B8F">
        <w:rPr>
          <w:b/>
          <w:lang w:val="en-GB"/>
        </w:rPr>
        <w:t>One school may enter no more than 10 e-artefacts in the competition.</w:t>
      </w:r>
      <w:r w:rsidR="00D634F2" w:rsidRPr="00053B8F">
        <w:rPr>
          <w:b/>
          <w:lang w:val="en-GB"/>
        </w:rPr>
        <w:t xml:space="preserve"> </w:t>
      </w:r>
    </w:p>
    <w:p w:rsidR="00D634F2" w:rsidRPr="00053B8F" w:rsidRDefault="00D634F2" w:rsidP="00D634F2">
      <w:pPr>
        <w:rPr>
          <w:lang w:val="en-GB"/>
        </w:rPr>
      </w:pPr>
    </w:p>
    <w:p w:rsidR="00D634F2" w:rsidRPr="00053B8F" w:rsidRDefault="000042B8" w:rsidP="00D634F2">
      <w:pPr>
        <w:rPr>
          <w:b/>
          <w:lang w:val="en-GB"/>
        </w:rPr>
      </w:pPr>
      <w:r w:rsidRPr="00053B8F">
        <w:rPr>
          <w:b/>
          <w:lang w:val="en-GB"/>
        </w:rPr>
        <w:t>E</w:t>
      </w:r>
      <w:r w:rsidR="00D634F2" w:rsidRPr="00053B8F">
        <w:rPr>
          <w:b/>
          <w:lang w:val="en-GB"/>
        </w:rPr>
        <w:t>-artefa</w:t>
      </w:r>
      <w:r w:rsidRPr="00053B8F">
        <w:rPr>
          <w:b/>
          <w:lang w:val="en-GB"/>
        </w:rPr>
        <w:t>ct content</w:t>
      </w:r>
    </w:p>
    <w:p w:rsidR="00D634F2" w:rsidRPr="00053B8F" w:rsidRDefault="004A2C42" w:rsidP="00D634F2">
      <w:pPr>
        <w:rPr>
          <w:lang w:val="en-GB"/>
        </w:rPr>
      </w:pPr>
      <w:r w:rsidRPr="00053B8F">
        <w:rPr>
          <w:lang w:val="en-GB"/>
        </w:rPr>
        <w:t xml:space="preserve">The e-artefact must </w:t>
      </w:r>
      <w:r w:rsidR="00646DE4" w:rsidRPr="00053B8F">
        <w:rPr>
          <w:lang w:val="en-GB"/>
        </w:rPr>
        <w:t>portray</w:t>
      </w:r>
      <w:r w:rsidRPr="00053B8F">
        <w:rPr>
          <w:lang w:val="en-GB"/>
        </w:rPr>
        <w:t xml:space="preserve"> a national </w:t>
      </w:r>
      <w:r w:rsidR="00833281">
        <w:rPr>
          <w:lang w:val="en-GB"/>
        </w:rPr>
        <w:t xml:space="preserve">or European </w:t>
      </w:r>
      <w:r w:rsidRPr="00053B8F">
        <w:rPr>
          <w:lang w:val="en-GB"/>
        </w:rPr>
        <w:t xml:space="preserve">work </w:t>
      </w:r>
      <w:r w:rsidR="00FD12C6" w:rsidRPr="00053B8F">
        <w:rPr>
          <w:lang w:val="en-GB"/>
        </w:rPr>
        <w:t>of</w:t>
      </w:r>
      <w:r w:rsidRPr="00053B8F">
        <w:rPr>
          <w:lang w:val="en-GB"/>
        </w:rPr>
        <w:t xml:space="preserve"> children</w:t>
      </w:r>
      <w:r w:rsidR="00FD12C6" w:rsidRPr="00053B8F">
        <w:rPr>
          <w:lang w:val="en-GB"/>
        </w:rPr>
        <w:t xml:space="preserve">’s literature in the form of a video or a digital comic strip. </w:t>
      </w:r>
    </w:p>
    <w:p w:rsidR="00D634F2" w:rsidRPr="00053B8F" w:rsidRDefault="00FD12C6" w:rsidP="00D634F2">
      <w:pPr>
        <w:rPr>
          <w:lang w:val="en-GB"/>
        </w:rPr>
      </w:pPr>
      <w:r w:rsidRPr="00053B8F">
        <w:rPr>
          <w:lang w:val="en-GB"/>
        </w:rPr>
        <w:t>E-</w:t>
      </w:r>
      <w:r w:rsidR="00D634F2" w:rsidRPr="00053B8F">
        <w:rPr>
          <w:lang w:val="en-GB"/>
        </w:rPr>
        <w:t>artefa</w:t>
      </w:r>
      <w:r w:rsidRPr="00053B8F">
        <w:rPr>
          <w:lang w:val="en-GB"/>
        </w:rPr>
        <w:t>cts entered in the competition may not contain</w:t>
      </w:r>
      <w:r w:rsidR="006C42F6" w:rsidRPr="00053B8F">
        <w:rPr>
          <w:lang w:val="en-GB"/>
        </w:rPr>
        <w:t xml:space="preserve"> text, images or other content</w:t>
      </w:r>
      <w:r w:rsidR="00D634F2" w:rsidRPr="00053B8F">
        <w:rPr>
          <w:lang w:val="en-GB"/>
        </w:rPr>
        <w:t>:</w:t>
      </w:r>
    </w:p>
    <w:p w:rsidR="00D634F2" w:rsidRPr="00053B8F" w:rsidRDefault="00FD12C6" w:rsidP="00646DE4">
      <w:pPr>
        <w:pStyle w:val="ListParagraph"/>
        <w:numPr>
          <w:ilvl w:val="0"/>
          <w:numId w:val="1"/>
        </w:numPr>
        <w:rPr>
          <w:lang w:val="en-GB"/>
        </w:rPr>
      </w:pPr>
      <w:r w:rsidRPr="00053B8F">
        <w:rPr>
          <w:lang w:val="en-GB"/>
        </w:rPr>
        <w:t xml:space="preserve">that </w:t>
      </w:r>
      <w:r w:rsidR="00646DE4" w:rsidRPr="00053B8F">
        <w:rPr>
          <w:lang w:val="en-GB"/>
        </w:rPr>
        <w:t>may be construed as</w:t>
      </w:r>
      <w:r w:rsidRPr="00053B8F">
        <w:rPr>
          <w:lang w:val="en-GB"/>
        </w:rPr>
        <w:t xml:space="preserve"> discriminatory or offensive, whether with regard to race, gender, religion, nationality</w:t>
      </w:r>
      <w:r w:rsidR="006C42F6" w:rsidRPr="00053B8F">
        <w:rPr>
          <w:lang w:val="en-GB"/>
        </w:rPr>
        <w:t>,</w:t>
      </w:r>
      <w:r w:rsidRPr="00053B8F">
        <w:rPr>
          <w:lang w:val="en-GB"/>
        </w:rPr>
        <w:t xml:space="preserve"> or </w:t>
      </w:r>
      <w:r w:rsidR="006C42F6" w:rsidRPr="00053B8F">
        <w:rPr>
          <w:lang w:val="en-GB"/>
        </w:rPr>
        <w:t xml:space="preserve">on </w:t>
      </w:r>
      <w:r w:rsidRPr="00053B8F">
        <w:rPr>
          <w:lang w:val="en-GB"/>
        </w:rPr>
        <w:t xml:space="preserve">any other </w:t>
      </w:r>
      <w:r w:rsidR="006C42F6" w:rsidRPr="00053B8F">
        <w:rPr>
          <w:lang w:val="en-GB"/>
        </w:rPr>
        <w:t>basis</w:t>
      </w:r>
      <w:r w:rsidR="00646DE4" w:rsidRPr="00053B8F">
        <w:rPr>
          <w:lang w:val="en-GB"/>
        </w:rPr>
        <w:t xml:space="preserve"> </w:t>
      </w:r>
    </w:p>
    <w:p w:rsidR="00D634F2" w:rsidRPr="00053B8F" w:rsidRDefault="00646DE4" w:rsidP="00646DE4">
      <w:pPr>
        <w:pStyle w:val="ListParagraph"/>
        <w:numPr>
          <w:ilvl w:val="0"/>
          <w:numId w:val="1"/>
        </w:numPr>
        <w:rPr>
          <w:lang w:val="en-GB"/>
        </w:rPr>
      </w:pPr>
      <w:r w:rsidRPr="00053B8F">
        <w:rPr>
          <w:lang w:val="en-GB"/>
        </w:rPr>
        <w:t xml:space="preserve">of a sexually explicit nature </w:t>
      </w:r>
    </w:p>
    <w:p w:rsidR="00D634F2" w:rsidRPr="00053B8F" w:rsidRDefault="00646DE4" w:rsidP="00646DE4">
      <w:pPr>
        <w:pStyle w:val="ListParagraph"/>
        <w:numPr>
          <w:ilvl w:val="0"/>
          <w:numId w:val="1"/>
        </w:numPr>
        <w:rPr>
          <w:lang w:val="en-GB"/>
        </w:rPr>
      </w:pPr>
      <w:r w:rsidRPr="00053B8F">
        <w:rPr>
          <w:lang w:val="en-GB"/>
        </w:rPr>
        <w:t>that promotes or portrays violence</w:t>
      </w:r>
    </w:p>
    <w:p w:rsidR="00D634F2" w:rsidRPr="00053B8F" w:rsidRDefault="00D634F2" w:rsidP="00D634F2">
      <w:pPr>
        <w:rPr>
          <w:lang w:val="en-GB"/>
        </w:rPr>
      </w:pPr>
    </w:p>
    <w:p w:rsidR="00D634F2" w:rsidRPr="00053B8F" w:rsidRDefault="006C42F6" w:rsidP="00D634F2">
      <w:pPr>
        <w:rPr>
          <w:b/>
          <w:lang w:val="en-GB"/>
        </w:rPr>
      </w:pPr>
      <w:r w:rsidRPr="00053B8F">
        <w:rPr>
          <w:b/>
          <w:lang w:val="en-GB"/>
        </w:rPr>
        <w:lastRenderedPageBreak/>
        <w:t>E</w:t>
      </w:r>
      <w:r w:rsidR="00D634F2" w:rsidRPr="00053B8F">
        <w:rPr>
          <w:b/>
          <w:lang w:val="en-GB"/>
        </w:rPr>
        <w:t>-artefa</w:t>
      </w:r>
      <w:r w:rsidRPr="00053B8F">
        <w:rPr>
          <w:b/>
          <w:lang w:val="en-GB"/>
        </w:rPr>
        <w:t>ct format</w:t>
      </w:r>
    </w:p>
    <w:p w:rsidR="00D634F2" w:rsidRPr="00053B8F" w:rsidRDefault="006C42F6" w:rsidP="00D634F2">
      <w:pPr>
        <w:rPr>
          <w:lang w:val="en-GB"/>
        </w:rPr>
      </w:pPr>
      <w:r w:rsidRPr="00053B8F">
        <w:rPr>
          <w:lang w:val="en-GB"/>
        </w:rPr>
        <w:t xml:space="preserve">Videos may be no more than 3 minutes in length. They may be submitted in any of the following formats: </w:t>
      </w:r>
      <w:r w:rsidR="00D634F2" w:rsidRPr="00053B8F">
        <w:rPr>
          <w:lang w:val="en-GB"/>
        </w:rPr>
        <w:t xml:space="preserve">MOV, MPEG4, MP4, AVI, WMV, MPEGPS, FLV, 3GPP, </w:t>
      </w:r>
      <w:proofErr w:type="spellStart"/>
      <w:r w:rsidR="00D634F2" w:rsidRPr="00053B8F">
        <w:rPr>
          <w:lang w:val="en-GB"/>
        </w:rPr>
        <w:t>WebM</w:t>
      </w:r>
      <w:proofErr w:type="spellEnd"/>
      <w:r w:rsidR="00D634F2" w:rsidRPr="00053B8F">
        <w:rPr>
          <w:lang w:val="en-GB"/>
        </w:rPr>
        <w:t xml:space="preserve">. </w:t>
      </w:r>
      <w:r w:rsidRPr="00053B8F">
        <w:rPr>
          <w:lang w:val="en-GB"/>
        </w:rPr>
        <w:t>Videos in formats not on this list must be converted to one of the formats on the list prior to submission.</w:t>
      </w:r>
      <w:r w:rsidR="00D634F2" w:rsidRPr="00053B8F">
        <w:rPr>
          <w:lang w:val="en-GB"/>
        </w:rPr>
        <w:t xml:space="preserve"> </w:t>
      </w:r>
    </w:p>
    <w:p w:rsidR="00D634F2" w:rsidRPr="00053B8F" w:rsidRDefault="0094194F" w:rsidP="00D634F2">
      <w:pPr>
        <w:rPr>
          <w:lang w:val="en-GB"/>
        </w:rPr>
      </w:pPr>
      <w:r w:rsidRPr="00053B8F">
        <w:rPr>
          <w:lang w:val="en-GB"/>
        </w:rPr>
        <w:t>Digital comic strips may be submitted in any of the following formats</w:t>
      </w:r>
      <w:r w:rsidR="00D634F2" w:rsidRPr="00053B8F">
        <w:rPr>
          <w:lang w:val="en-GB"/>
        </w:rPr>
        <w:t xml:space="preserve">: .jpeg, .gif </w:t>
      </w:r>
      <w:r w:rsidRPr="00053B8F">
        <w:rPr>
          <w:lang w:val="en-GB"/>
        </w:rPr>
        <w:t>or</w:t>
      </w:r>
      <w:r w:rsidR="00D634F2" w:rsidRPr="00053B8F">
        <w:rPr>
          <w:lang w:val="en-GB"/>
        </w:rPr>
        <w:t xml:space="preserve"> .</w:t>
      </w:r>
      <w:proofErr w:type="spellStart"/>
      <w:r w:rsidR="00D634F2" w:rsidRPr="00053B8F">
        <w:rPr>
          <w:lang w:val="en-GB"/>
        </w:rPr>
        <w:t>png</w:t>
      </w:r>
      <w:proofErr w:type="spellEnd"/>
      <w:r w:rsidR="00D634F2" w:rsidRPr="00053B8F">
        <w:rPr>
          <w:lang w:val="en-GB"/>
        </w:rPr>
        <w:t xml:space="preserve"> (</w:t>
      </w:r>
      <w:r w:rsidRPr="00053B8F">
        <w:rPr>
          <w:lang w:val="en-GB"/>
        </w:rPr>
        <w:t>no animated formats are allowed</w:t>
      </w:r>
      <w:r w:rsidR="00D634F2" w:rsidRPr="00053B8F">
        <w:rPr>
          <w:lang w:val="en-GB"/>
        </w:rPr>
        <w:t xml:space="preserve">). </w:t>
      </w:r>
    </w:p>
    <w:p w:rsidR="00D634F2" w:rsidRPr="00053B8F" w:rsidRDefault="00D634F2" w:rsidP="00D634F2">
      <w:pPr>
        <w:rPr>
          <w:lang w:val="en-GB"/>
        </w:rPr>
      </w:pPr>
    </w:p>
    <w:p w:rsidR="00005023" w:rsidRPr="00053B8F" w:rsidRDefault="0094194F" w:rsidP="00D634F2">
      <w:pPr>
        <w:rPr>
          <w:b/>
          <w:lang w:val="en-GB"/>
        </w:rPr>
      </w:pPr>
      <w:r w:rsidRPr="00053B8F">
        <w:rPr>
          <w:b/>
          <w:lang w:val="en-GB"/>
        </w:rPr>
        <w:t xml:space="preserve">Where and how to </w:t>
      </w:r>
      <w:r w:rsidR="00005023" w:rsidRPr="00053B8F">
        <w:rPr>
          <w:b/>
          <w:lang w:val="en-GB"/>
        </w:rPr>
        <w:t>enter e-artefacts in the competition</w:t>
      </w:r>
    </w:p>
    <w:p w:rsidR="00005023" w:rsidRPr="00833281" w:rsidRDefault="00D634F2" w:rsidP="00D634F2">
      <w:pPr>
        <w:rPr>
          <w:b/>
          <w:lang w:val="en-GB"/>
        </w:rPr>
      </w:pPr>
      <w:r w:rsidRPr="00053B8F">
        <w:rPr>
          <w:lang w:val="en-GB"/>
        </w:rPr>
        <w:t>E-artefa</w:t>
      </w:r>
      <w:r w:rsidR="00005023" w:rsidRPr="00053B8F">
        <w:rPr>
          <w:lang w:val="en-GB"/>
        </w:rPr>
        <w:t xml:space="preserve">cts may be submitted through </w:t>
      </w:r>
      <w:hyperlink r:id="rId7" w:history="1">
        <w:r w:rsidR="00005023" w:rsidRPr="00267943">
          <w:rPr>
            <w:rStyle w:val="Hyperlink"/>
            <w:lang w:val="en-GB"/>
          </w:rPr>
          <w:t>th</w:t>
        </w:r>
        <w:r w:rsidR="00267943" w:rsidRPr="00267943">
          <w:rPr>
            <w:rStyle w:val="Hyperlink"/>
            <w:lang w:val="en-GB"/>
          </w:rPr>
          <w:t>is</w:t>
        </w:r>
        <w:r w:rsidR="00005023" w:rsidRPr="00267943">
          <w:rPr>
            <w:rStyle w:val="Hyperlink"/>
            <w:lang w:val="en-GB"/>
          </w:rPr>
          <w:t xml:space="preserve"> online form</w:t>
        </w:r>
      </w:hyperlink>
      <w:r w:rsidR="00005023" w:rsidRPr="00053B8F">
        <w:rPr>
          <w:lang w:val="en-GB"/>
        </w:rPr>
        <w:t xml:space="preserve"> </w:t>
      </w:r>
      <w:r w:rsidR="00267943">
        <w:rPr>
          <w:lang w:val="en-GB"/>
        </w:rPr>
        <w:t>starting on 19</w:t>
      </w:r>
      <w:r w:rsidR="00005023" w:rsidRPr="00053B8F">
        <w:rPr>
          <w:lang w:val="en-GB"/>
        </w:rPr>
        <w:t xml:space="preserve"> May. The competition </w:t>
      </w:r>
      <w:r w:rsidR="00005023" w:rsidRPr="00833281">
        <w:rPr>
          <w:b/>
          <w:lang w:val="en-GB"/>
        </w:rPr>
        <w:t xml:space="preserve">closes on </w:t>
      </w:r>
      <w:r w:rsidR="00833281" w:rsidRPr="00833281">
        <w:rPr>
          <w:b/>
          <w:lang w:val="en-GB"/>
        </w:rPr>
        <w:t>30</w:t>
      </w:r>
      <w:r w:rsidR="00005023" w:rsidRPr="00833281">
        <w:rPr>
          <w:b/>
          <w:lang w:val="en-GB"/>
        </w:rPr>
        <w:t xml:space="preserve"> June 2015 at 23:59 CET. </w:t>
      </w:r>
    </w:p>
    <w:p w:rsidR="00D634F2" w:rsidRPr="00053B8F" w:rsidRDefault="00D634F2" w:rsidP="00D634F2">
      <w:pPr>
        <w:rPr>
          <w:lang w:val="en-GB"/>
        </w:rPr>
      </w:pPr>
      <w:r w:rsidRPr="00053B8F">
        <w:rPr>
          <w:lang w:val="en-GB"/>
        </w:rPr>
        <w:t>E-artefa</w:t>
      </w:r>
      <w:r w:rsidR="00005023" w:rsidRPr="00053B8F">
        <w:rPr>
          <w:lang w:val="en-GB"/>
        </w:rPr>
        <w:t>cts may be submitted</w:t>
      </w:r>
      <w:r w:rsidRPr="00053B8F">
        <w:rPr>
          <w:lang w:val="en-GB"/>
        </w:rPr>
        <w:t>:</w:t>
      </w:r>
    </w:p>
    <w:p w:rsidR="00005023" w:rsidRPr="00053B8F" w:rsidRDefault="00005023" w:rsidP="00005023">
      <w:pPr>
        <w:pStyle w:val="ListParagraph"/>
        <w:numPr>
          <w:ilvl w:val="0"/>
          <w:numId w:val="2"/>
        </w:numPr>
        <w:rPr>
          <w:lang w:val="en-GB"/>
        </w:rPr>
      </w:pPr>
      <w:r w:rsidRPr="00053B8F">
        <w:rPr>
          <w:lang w:val="en-GB"/>
        </w:rPr>
        <w:t>as a link to a publicly viewable video posted on an online multimedia sharing service such as YouTube, Vimeo, or Flickr</w:t>
      </w:r>
    </w:p>
    <w:p w:rsidR="00D634F2" w:rsidRPr="00053B8F" w:rsidRDefault="00005023" w:rsidP="00005023">
      <w:pPr>
        <w:pStyle w:val="ListParagraph"/>
        <w:numPr>
          <w:ilvl w:val="0"/>
          <w:numId w:val="2"/>
        </w:numPr>
        <w:rPr>
          <w:lang w:val="en-GB"/>
        </w:rPr>
      </w:pPr>
      <w:r w:rsidRPr="00053B8F">
        <w:rPr>
          <w:lang w:val="en-GB"/>
        </w:rPr>
        <w:t>as a link to a publicly viewable video uploaded to an online sharing service like Dropbox, Google Drive, Box, or the like</w:t>
      </w:r>
    </w:p>
    <w:p w:rsidR="00267943" w:rsidRDefault="00267943" w:rsidP="00D634F2">
      <w:pPr>
        <w:rPr>
          <w:b/>
          <w:lang w:val="en-GB"/>
        </w:rPr>
      </w:pPr>
    </w:p>
    <w:p w:rsidR="00D634F2" w:rsidRPr="00053B8F" w:rsidRDefault="003D5F51" w:rsidP="00D634F2">
      <w:pPr>
        <w:rPr>
          <w:b/>
          <w:lang w:val="en-GB"/>
        </w:rPr>
      </w:pPr>
      <w:r w:rsidRPr="00053B8F">
        <w:rPr>
          <w:b/>
          <w:lang w:val="en-GB"/>
        </w:rPr>
        <w:t>Copyright</w:t>
      </w:r>
    </w:p>
    <w:p w:rsidR="00D634F2" w:rsidRPr="00053B8F" w:rsidRDefault="003D5F51" w:rsidP="00D634F2">
      <w:pPr>
        <w:rPr>
          <w:lang w:val="en-GB"/>
        </w:rPr>
      </w:pPr>
      <w:r w:rsidRPr="00053B8F">
        <w:rPr>
          <w:lang w:val="en-GB"/>
        </w:rPr>
        <w:t xml:space="preserve">The author(s) are responsible for the copyright of the e-artefact they are entering in the competition, as well as all the content contained therein. </w:t>
      </w:r>
    </w:p>
    <w:p w:rsidR="00D634F2" w:rsidRPr="00053B8F" w:rsidRDefault="003D5F51" w:rsidP="00D634F2">
      <w:pPr>
        <w:rPr>
          <w:lang w:val="en-GB"/>
        </w:rPr>
      </w:pPr>
      <w:r w:rsidRPr="00053B8F">
        <w:rPr>
          <w:lang w:val="en-GB"/>
        </w:rPr>
        <w:t>The author(s) shall enter their e-artefact in the competition under the Creative Commons CC BY license. The author(s) may display the license within the e-artefact, and it will also be displayed on the website where all the e-artefacts entered in the competition will be publicly viewable.</w:t>
      </w:r>
      <w:r w:rsidR="00053B8F" w:rsidRPr="00053B8F">
        <w:rPr>
          <w:lang w:val="en-GB"/>
        </w:rPr>
        <w:t xml:space="preserve"> </w:t>
      </w:r>
    </w:p>
    <w:p w:rsidR="00D634F2" w:rsidRPr="00053B8F" w:rsidRDefault="00053B8F" w:rsidP="00D634F2">
      <w:pPr>
        <w:rPr>
          <w:lang w:val="en-GB"/>
        </w:rPr>
      </w:pPr>
      <w:r w:rsidRPr="00053B8F">
        <w:rPr>
          <w:lang w:val="en-GB"/>
        </w:rPr>
        <w:t>The organi</w:t>
      </w:r>
      <w:r>
        <w:rPr>
          <w:lang w:val="en-GB"/>
        </w:rPr>
        <w:t xml:space="preserve">ser retains the right to make all </w:t>
      </w:r>
      <w:r w:rsidRPr="00053B8F">
        <w:rPr>
          <w:lang w:val="en-GB"/>
        </w:rPr>
        <w:t>e-artefacts entered in the competition</w:t>
      </w:r>
      <w:r>
        <w:rPr>
          <w:lang w:val="en-GB"/>
        </w:rPr>
        <w:t xml:space="preserve"> available</w:t>
      </w:r>
      <w:r w:rsidRPr="00053B8F">
        <w:rPr>
          <w:lang w:val="en-GB"/>
        </w:rPr>
        <w:t xml:space="preserve"> </w:t>
      </w:r>
      <w:r>
        <w:rPr>
          <w:lang w:val="en-GB"/>
        </w:rPr>
        <w:t>as OER (open educational resources) on the organiser’s website as well as other online services used in the AMORES project.</w:t>
      </w:r>
      <w:r w:rsidR="00D634F2" w:rsidRPr="00053B8F">
        <w:rPr>
          <w:lang w:val="en-GB"/>
        </w:rPr>
        <w:t xml:space="preserve"> </w:t>
      </w:r>
    </w:p>
    <w:p w:rsidR="00D634F2" w:rsidRPr="00053B8F" w:rsidRDefault="00D634F2" w:rsidP="00D634F2">
      <w:pPr>
        <w:rPr>
          <w:lang w:val="en-GB"/>
        </w:rPr>
      </w:pPr>
    </w:p>
    <w:p w:rsidR="00D634F2" w:rsidRPr="00A9564D" w:rsidRDefault="00A9564D" w:rsidP="00D634F2">
      <w:pPr>
        <w:rPr>
          <w:b/>
          <w:lang w:val="en-GB"/>
        </w:rPr>
      </w:pPr>
      <w:r w:rsidRPr="00A9564D">
        <w:rPr>
          <w:b/>
          <w:lang w:val="en-GB"/>
        </w:rPr>
        <w:t>E</w:t>
      </w:r>
      <w:r w:rsidR="00D634F2" w:rsidRPr="00A9564D">
        <w:rPr>
          <w:b/>
          <w:lang w:val="en-GB"/>
        </w:rPr>
        <w:t>-artefa</w:t>
      </w:r>
      <w:r w:rsidRPr="00A9564D">
        <w:rPr>
          <w:b/>
          <w:lang w:val="en-GB"/>
        </w:rPr>
        <w:t>ct language</w:t>
      </w:r>
    </w:p>
    <w:p w:rsidR="00D634F2" w:rsidRPr="00053B8F" w:rsidRDefault="00A9564D" w:rsidP="00D634F2">
      <w:pPr>
        <w:rPr>
          <w:lang w:val="en-GB"/>
        </w:rPr>
      </w:pPr>
      <w:r>
        <w:rPr>
          <w:lang w:val="en-GB"/>
        </w:rPr>
        <w:t xml:space="preserve">As this is an international competition, the e-artefact must be submitted in the competitor’s mother tongue, as well as in English. </w:t>
      </w:r>
    </w:p>
    <w:p w:rsidR="00D634F2" w:rsidRPr="00053B8F" w:rsidRDefault="00D634F2" w:rsidP="00D634F2">
      <w:pPr>
        <w:rPr>
          <w:lang w:val="en-GB"/>
        </w:rPr>
      </w:pPr>
      <w:r w:rsidRPr="00053B8F">
        <w:rPr>
          <w:lang w:val="en-GB"/>
        </w:rPr>
        <w:t>Video</w:t>
      </w:r>
      <w:r w:rsidR="00A9564D">
        <w:rPr>
          <w:lang w:val="en-GB"/>
        </w:rPr>
        <w:t xml:space="preserve">s may be submitted in the competitor’s mother tongue but subtitles in English must be made available. </w:t>
      </w:r>
      <w:r w:rsidRPr="00053B8F">
        <w:rPr>
          <w:lang w:val="en-GB"/>
        </w:rPr>
        <w:t xml:space="preserve">  </w:t>
      </w:r>
    </w:p>
    <w:p w:rsidR="000C24CC" w:rsidRDefault="00A9564D" w:rsidP="00D634F2">
      <w:pPr>
        <w:rPr>
          <w:lang w:val="en-GB"/>
        </w:rPr>
      </w:pPr>
      <w:r>
        <w:rPr>
          <w:lang w:val="en-GB"/>
        </w:rPr>
        <w:lastRenderedPageBreak/>
        <w:t>Digital comic strips may be submitted in one of two ways</w:t>
      </w:r>
      <w:r w:rsidR="000C24CC">
        <w:rPr>
          <w:lang w:val="en-GB"/>
        </w:rPr>
        <w:t>:</w:t>
      </w:r>
      <w:r>
        <w:rPr>
          <w:lang w:val="en-GB"/>
        </w:rPr>
        <w:t xml:space="preserve"> </w:t>
      </w:r>
    </w:p>
    <w:p w:rsidR="000C24CC" w:rsidRDefault="00A9564D" w:rsidP="000C24CC">
      <w:pPr>
        <w:pStyle w:val="ListParagraph"/>
        <w:numPr>
          <w:ilvl w:val="0"/>
          <w:numId w:val="3"/>
        </w:numPr>
        <w:rPr>
          <w:lang w:val="en-GB"/>
        </w:rPr>
      </w:pPr>
      <w:r w:rsidRPr="000C24CC">
        <w:rPr>
          <w:lang w:val="en-GB"/>
        </w:rPr>
        <w:t xml:space="preserve">one </w:t>
      </w:r>
      <w:r w:rsidR="000C24CC">
        <w:rPr>
          <w:lang w:val="en-GB"/>
        </w:rPr>
        <w:t>file</w:t>
      </w:r>
      <w:r w:rsidRPr="000C24CC">
        <w:rPr>
          <w:lang w:val="en-GB"/>
        </w:rPr>
        <w:t xml:space="preserve"> that contains both</w:t>
      </w:r>
      <w:r w:rsidR="000C24CC" w:rsidRPr="000C24CC">
        <w:rPr>
          <w:lang w:val="en-GB"/>
        </w:rPr>
        <w:t xml:space="preserve"> mother tongue and English text</w:t>
      </w:r>
      <w:r w:rsidR="00C22179">
        <w:rPr>
          <w:lang w:val="en-GB"/>
        </w:rPr>
        <w:t xml:space="preserve"> (for example in the same speech bubble)</w:t>
      </w:r>
      <w:r w:rsidR="000C24CC" w:rsidRPr="000C24CC">
        <w:rPr>
          <w:lang w:val="en-GB"/>
        </w:rPr>
        <w:t>,</w:t>
      </w:r>
      <w:r w:rsidR="00C22179">
        <w:rPr>
          <w:lang w:val="en-GB"/>
        </w:rPr>
        <w:t xml:space="preserve"> or</w:t>
      </w:r>
    </w:p>
    <w:p w:rsidR="00D634F2" w:rsidRPr="000C24CC" w:rsidRDefault="00A9564D" w:rsidP="000C24CC">
      <w:pPr>
        <w:pStyle w:val="ListParagraph"/>
        <w:numPr>
          <w:ilvl w:val="0"/>
          <w:numId w:val="3"/>
        </w:numPr>
        <w:rPr>
          <w:lang w:val="en-GB"/>
        </w:rPr>
      </w:pPr>
      <w:proofErr w:type="gramStart"/>
      <w:r w:rsidRPr="000C24CC">
        <w:rPr>
          <w:lang w:val="en-GB"/>
        </w:rPr>
        <w:t>two</w:t>
      </w:r>
      <w:proofErr w:type="gramEnd"/>
      <w:r w:rsidRPr="000C24CC">
        <w:rPr>
          <w:lang w:val="en-GB"/>
        </w:rPr>
        <w:t xml:space="preserve"> submissions, one containing the text in the competitor’s mother tongue and the other in English.</w:t>
      </w:r>
    </w:p>
    <w:p w:rsidR="00D634F2" w:rsidRPr="00053B8F" w:rsidRDefault="00D634F2" w:rsidP="00D634F2">
      <w:pPr>
        <w:rPr>
          <w:lang w:val="en-GB"/>
        </w:rPr>
      </w:pPr>
    </w:p>
    <w:p w:rsidR="00D634F2" w:rsidRPr="00C22179" w:rsidRDefault="00C22179" w:rsidP="00D634F2">
      <w:pPr>
        <w:rPr>
          <w:b/>
          <w:lang w:val="en-GB"/>
        </w:rPr>
      </w:pPr>
      <w:r w:rsidRPr="00C22179">
        <w:rPr>
          <w:b/>
          <w:lang w:val="en-GB"/>
        </w:rPr>
        <w:t>E-artefact evaluation</w:t>
      </w:r>
    </w:p>
    <w:p w:rsidR="00833281" w:rsidRDefault="00C22179" w:rsidP="00D634F2">
      <w:pPr>
        <w:rPr>
          <w:lang w:val="en-GB"/>
        </w:rPr>
      </w:pPr>
      <w:r>
        <w:rPr>
          <w:lang w:val="en-GB"/>
        </w:rPr>
        <w:t>The e-artefacts will be evaluated by a Jury panel composed of experts from various European countries, according to clearly defined criteria</w:t>
      </w:r>
      <w:r w:rsidR="00833281">
        <w:rPr>
          <w:lang w:val="en-GB"/>
        </w:rPr>
        <w:t xml:space="preserve"> that follow below</w:t>
      </w:r>
      <w:r>
        <w:rPr>
          <w:lang w:val="en-GB"/>
        </w:rPr>
        <w:t>.</w:t>
      </w:r>
      <w:r w:rsidR="00D634F2" w:rsidRPr="00053B8F">
        <w:rPr>
          <w:lang w:val="en-GB"/>
        </w:rPr>
        <w:t xml:space="preserve"> </w:t>
      </w:r>
    </w:p>
    <w:p w:rsidR="00833281" w:rsidRPr="00833281" w:rsidRDefault="00833281" w:rsidP="00833281">
      <w:pPr>
        <w:rPr>
          <w:u w:val="single"/>
          <w:lang w:val="en-GB"/>
        </w:rPr>
      </w:pPr>
      <w:r w:rsidRPr="00833281">
        <w:rPr>
          <w:u w:val="single"/>
          <w:lang w:val="en-GB"/>
        </w:rPr>
        <w:t>Evaluation criteria</w:t>
      </w:r>
    </w:p>
    <w:p w:rsidR="00833281" w:rsidRDefault="00833281" w:rsidP="00833281">
      <w:pPr>
        <w:pStyle w:val="ListParagraph"/>
        <w:numPr>
          <w:ilvl w:val="0"/>
          <w:numId w:val="5"/>
        </w:numPr>
        <w:spacing w:before="240"/>
        <w:rPr>
          <w:lang w:val="en-GB"/>
        </w:rPr>
      </w:pPr>
      <w:r>
        <w:rPr>
          <w:lang w:val="en-GB"/>
        </w:rPr>
        <w:t>The e</w:t>
      </w:r>
      <w:r w:rsidRPr="000F0B66">
        <w:rPr>
          <w:lang w:val="en-GB"/>
        </w:rPr>
        <w:t>-artefa</w:t>
      </w:r>
      <w:r>
        <w:rPr>
          <w:lang w:val="en-GB"/>
        </w:rPr>
        <w:t>c</w:t>
      </w:r>
      <w:r w:rsidRPr="000F0B66">
        <w:rPr>
          <w:lang w:val="en-GB"/>
        </w:rPr>
        <w:t xml:space="preserve">t </w:t>
      </w:r>
      <w:r>
        <w:rPr>
          <w:lang w:val="en-GB"/>
        </w:rPr>
        <w:t>portrays the literary work so that it is identifiable.</w:t>
      </w:r>
    </w:p>
    <w:p w:rsidR="00833281" w:rsidRDefault="00833281" w:rsidP="00833281">
      <w:pPr>
        <w:pStyle w:val="ListParagraph"/>
        <w:spacing w:before="240"/>
        <w:rPr>
          <w:lang w:val="en-GB"/>
        </w:rPr>
      </w:pPr>
    </w:p>
    <w:p w:rsidR="00833281" w:rsidRDefault="00833281" w:rsidP="00833281">
      <w:pPr>
        <w:pStyle w:val="ListParagraph"/>
        <w:numPr>
          <w:ilvl w:val="1"/>
          <w:numId w:val="5"/>
        </w:numPr>
        <w:spacing w:before="240"/>
        <w:rPr>
          <w:lang w:val="en-GB"/>
        </w:rPr>
      </w:pPr>
      <w:r>
        <w:rPr>
          <w:lang w:val="en-GB"/>
        </w:rPr>
        <w:t>Is it clear which literary work the e-artefact refers to?</w:t>
      </w:r>
      <w:r w:rsidRPr="000F0B66">
        <w:rPr>
          <w:lang w:val="en-GB"/>
        </w:rPr>
        <w:t xml:space="preserve"> </w:t>
      </w:r>
    </w:p>
    <w:p w:rsidR="00833281" w:rsidRDefault="00833281" w:rsidP="00833281">
      <w:pPr>
        <w:pStyle w:val="ListParagraph"/>
        <w:numPr>
          <w:ilvl w:val="1"/>
          <w:numId w:val="5"/>
        </w:numPr>
        <w:spacing w:before="240"/>
        <w:rPr>
          <w:lang w:val="en-GB"/>
        </w:rPr>
      </w:pPr>
      <w:r>
        <w:rPr>
          <w:lang w:val="en-GB"/>
        </w:rPr>
        <w:t xml:space="preserve">Does the e-artefact contain (references to) significant elements of the literary work it is attempting to portray (theme, plot, characters, </w:t>
      </w:r>
      <w:proofErr w:type="gramStart"/>
      <w:r>
        <w:rPr>
          <w:lang w:val="en-GB"/>
        </w:rPr>
        <w:t>setting</w:t>
      </w:r>
      <w:proofErr w:type="gramEnd"/>
      <w:r>
        <w:rPr>
          <w:lang w:val="en-GB"/>
        </w:rPr>
        <w:t xml:space="preserve">)? </w:t>
      </w:r>
    </w:p>
    <w:p w:rsidR="00833281" w:rsidRPr="000F0B66" w:rsidRDefault="00833281" w:rsidP="00833281">
      <w:pPr>
        <w:pStyle w:val="ListParagraph"/>
        <w:spacing w:before="240"/>
        <w:ind w:left="1440"/>
        <w:rPr>
          <w:lang w:val="en-GB"/>
        </w:rPr>
      </w:pPr>
    </w:p>
    <w:p w:rsidR="00833281" w:rsidRDefault="00833281" w:rsidP="00833281">
      <w:pPr>
        <w:pStyle w:val="ListParagraph"/>
        <w:numPr>
          <w:ilvl w:val="0"/>
          <w:numId w:val="5"/>
        </w:numPr>
        <w:spacing w:before="240"/>
        <w:rPr>
          <w:lang w:val="en-GB"/>
        </w:rPr>
      </w:pPr>
      <w:r>
        <w:rPr>
          <w:lang w:val="en-GB"/>
        </w:rPr>
        <w:t xml:space="preserve">The e-artefact interprets the literary work in a creative manner. </w:t>
      </w:r>
    </w:p>
    <w:p w:rsidR="00833281" w:rsidRDefault="00833281" w:rsidP="00833281">
      <w:pPr>
        <w:pStyle w:val="ListParagraph"/>
        <w:spacing w:before="240"/>
        <w:rPr>
          <w:lang w:val="en-GB"/>
        </w:rPr>
      </w:pPr>
    </w:p>
    <w:p w:rsidR="00833281" w:rsidRDefault="00833281" w:rsidP="00833281">
      <w:pPr>
        <w:pStyle w:val="ListParagraph"/>
        <w:numPr>
          <w:ilvl w:val="1"/>
          <w:numId w:val="5"/>
        </w:numPr>
        <w:spacing w:before="240"/>
        <w:rPr>
          <w:lang w:val="en-GB"/>
        </w:rPr>
      </w:pPr>
      <w:r>
        <w:rPr>
          <w:lang w:val="en-GB"/>
        </w:rPr>
        <w:t>Does the e-artefact bring added value to the literary work?</w:t>
      </w:r>
    </w:p>
    <w:p w:rsidR="00833281" w:rsidRDefault="00833281" w:rsidP="00833281">
      <w:pPr>
        <w:pStyle w:val="ListParagraph"/>
        <w:numPr>
          <w:ilvl w:val="1"/>
          <w:numId w:val="5"/>
        </w:numPr>
        <w:spacing w:before="240"/>
        <w:rPr>
          <w:lang w:val="en-GB"/>
        </w:rPr>
      </w:pPr>
      <w:r>
        <w:rPr>
          <w:lang w:val="en-GB"/>
        </w:rPr>
        <w:t>Is the viewpoint of the e-artefact author identifiable?</w:t>
      </w:r>
    </w:p>
    <w:p w:rsidR="00833281" w:rsidRDefault="00833281" w:rsidP="00833281">
      <w:pPr>
        <w:pStyle w:val="ListParagraph"/>
        <w:numPr>
          <w:ilvl w:val="1"/>
          <w:numId w:val="5"/>
        </w:numPr>
        <w:spacing w:before="240"/>
        <w:rPr>
          <w:lang w:val="en-GB"/>
        </w:rPr>
      </w:pPr>
      <w:r>
        <w:rPr>
          <w:lang w:val="en-GB"/>
        </w:rPr>
        <w:t>To what extent is the artistic interpretation original?</w:t>
      </w:r>
    </w:p>
    <w:p w:rsidR="00833281" w:rsidRPr="000F0B66" w:rsidRDefault="00833281" w:rsidP="00833281">
      <w:pPr>
        <w:pStyle w:val="ListParagraph"/>
        <w:spacing w:before="240"/>
        <w:ind w:left="1440"/>
        <w:rPr>
          <w:lang w:val="en-GB"/>
        </w:rPr>
      </w:pPr>
    </w:p>
    <w:p w:rsidR="00833281" w:rsidRDefault="00833281" w:rsidP="00833281">
      <w:pPr>
        <w:pStyle w:val="ListParagraph"/>
        <w:numPr>
          <w:ilvl w:val="0"/>
          <w:numId w:val="5"/>
        </w:numPr>
        <w:rPr>
          <w:lang w:val="en-GB"/>
        </w:rPr>
      </w:pPr>
      <w:r>
        <w:rPr>
          <w:lang w:val="en-GB"/>
        </w:rPr>
        <w:t>The e-artefac</w:t>
      </w:r>
      <w:r w:rsidRPr="000F0B66">
        <w:rPr>
          <w:lang w:val="en-GB"/>
        </w:rPr>
        <w:t xml:space="preserve">t </w:t>
      </w:r>
      <w:r>
        <w:rPr>
          <w:lang w:val="en-GB"/>
        </w:rPr>
        <w:t>has the potential to engage students with literature.</w:t>
      </w:r>
    </w:p>
    <w:p w:rsidR="00833281" w:rsidRDefault="00833281" w:rsidP="00833281">
      <w:pPr>
        <w:pStyle w:val="ListParagraph"/>
        <w:rPr>
          <w:lang w:val="en-GB"/>
        </w:rPr>
      </w:pPr>
    </w:p>
    <w:p w:rsidR="00833281" w:rsidRDefault="00833281" w:rsidP="00833281">
      <w:pPr>
        <w:pStyle w:val="ListParagraph"/>
        <w:numPr>
          <w:ilvl w:val="1"/>
          <w:numId w:val="5"/>
        </w:numPr>
        <w:rPr>
          <w:lang w:val="en-GB"/>
        </w:rPr>
      </w:pPr>
      <w:r>
        <w:rPr>
          <w:lang w:val="en-GB"/>
        </w:rPr>
        <w:t>Does the e-artefact foster student engagement? Is it likely that the student will want to find out more about how the e-artefact was produced or about the literary work it is attempting to portray?</w:t>
      </w:r>
    </w:p>
    <w:p w:rsidR="00833281" w:rsidRDefault="00833281" w:rsidP="00833281">
      <w:pPr>
        <w:pStyle w:val="ListParagraph"/>
        <w:numPr>
          <w:ilvl w:val="1"/>
          <w:numId w:val="5"/>
        </w:numPr>
        <w:rPr>
          <w:lang w:val="en-GB"/>
        </w:rPr>
      </w:pPr>
      <w:r>
        <w:rPr>
          <w:lang w:val="en-GB"/>
        </w:rPr>
        <w:t>How effective is the e-artefact at addressing the author’s peers (other students)?</w:t>
      </w:r>
    </w:p>
    <w:p w:rsidR="00833281" w:rsidRDefault="00833281" w:rsidP="00833281">
      <w:pPr>
        <w:pStyle w:val="ListParagraph"/>
        <w:numPr>
          <w:ilvl w:val="1"/>
          <w:numId w:val="5"/>
        </w:numPr>
        <w:rPr>
          <w:lang w:val="en-GB"/>
        </w:rPr>
      </w:pPr>
      <w:r>
        <w:rPr>
          <w:lang w:val="en-GB"/>
        </w:rPr>
        <w:t>How appealing and interesting is the e-artefact?</w:t>
      </w:r>
    </w:p>
    <w:p w:rsidR="00833281" w:rsidRPr="000F0B66" w:rsidRDefault="00833281" w:rsidP="00833281">
      <w:pPr>
        <w:pStyle w:val="ListParagraph"/>
        <w:ind w:left="1440"/>
        <w:rPr>
          <w:lang w:val="en-GB"/>
        </w:rPr>
      </w:pPr>
    </w:p>
    <w:p w:rsidR="00833281" w:rsidRDefault="00833281" w:rsidP="00833281">
      <w:pPr>
        <w:pStyle w:val="ListParagraph"/>
        <w:numPr>
          <w:ilvl w:val="0"/>
          <w:numId w:val="5"/>
        </w:numPr>
        <w:rPr>
          <w:lang w:val="en-GB"/>
        </w:rPr>
      </w:pPr>
      <w:r>
        <w:rPr>
          <w:lang w:val="en-GB"/>
        </w:rPr>
        <w:t>The literary work (or the part of the literary work that is portrayed</w:t>
      </w:r>
      <w:r w:rsidRPr="001556E3">
        <w:rPr>
          <w:lang w:val="en-GB"/>
        </w:rPr>
        <w:t xml:space="preserve">) </w:t>
      </w:r>
      <w:r>
        <w:rPr>
          <w:lang w:val="en-GB"/>
        </w:rPr>
        <w:t>is well-suited to the chosen e-artefact format</w:t>
      </w:r>
      <w:r w:rsidRPr="001556E3">
        <w:rPr>
          <w:lang w:val="en-GB"/>
        </w:rPr>
        <w:t>.</w:t>
      </w:r>
    </w:p>
    <w:p w:rsidR="00833281" w:rsidRDefault="00833281" w:rsidP="00833281">
      <w:pPr>
        <w:pStyle w:val="ListParagraph"/>
        <w:rPr>
          <w:lang w:val="en-GB"/>
        </w:rPr>
      </w:pPr>
    </w:p>
    <w:p w:rsidR="00833281" w:rsidRPr="001556E3" w:rsidRDefault="00833281" w:rsidP="00833281">
      <w:pPr>
        <w:pStyle w:val="ListParagraph"/>
        <w:numPr>
          <w:ilvl w:val="0"/>
          <w:numId w:val="5"/>
        </w:numPr>
        <w:rPr>
          <w:lang w:val="en-GB"/>
        </w:rPr>
      </w:pPr>
      <w:r>
        <w:rPr>
          <w:lang w:val="en-GB"/>
        </w:rPr>
        <w:t xml:space="preserve">The overall impression that the e-artefact makes on the viewer is positive. </w:t>
      </w:r>
    </w:p>
    <w:p w:rsidR="00833281" w:rsidRDefault="00833281" w:rsidP="00D634F2">
      <w:pPr>
        <w:rPr>
          <w:lang w:val="en-GB"/>
        </w:rPr>
      </w:pPr>
    </w:p>
    <w:p w:rsidR="00833281" w:rsidRDefault="00833281" w:rsidP="00D634F2">
      <w:pPr>
        <w:rPr>
          <w:lang w:val="en-GB"/>
        </w:rPr>
      </w:pPr>
    </w:p>
    <w:p w:rsidR="00D634F2" w:rsidRPr="00053B8F" w:rsidRDefault="00267943" w:rsidP="00D634F2">
      <w:pPr>
        <w:rPr>
          <w:lang w:val="en-GB"/>
        </w:rPr>
      </w:pPr>
      <w:r>
        <w:rPr>
          <w:lang w:val="en-GB"/>
        </w:rPr>
        <w:lastRenderedPageBreak/>
        <w:t xml:space="preserve">For </w:t>
      </w:r>
      <w:r w:rsidRPr="00833281">
        <w:rPr>
          <w:lang w:val="en-GB"/>
        </w:rPr>
        <w:t>each the 5 evaluation criteria</w:t>
      </w:r>
      <w:r>
        <w:rPr>
          <w:lang w:val="en-GB"/>
        </w:rPr>
        <w:t xml:space="preserve"> </w:t>
      </w:r>
      <w:r w:rsidR="00833281">
        <w:rPr>
          <w:lang w:val="en-GB"/>
        </w:rPr>
        <w:t xml:space="preserve">above </w:t>
      </w:r>
      <w:r>
        <w:rPr>
          <w:lang w:val="en-GB"/>
        </w:rPr>
        <w:t xml:space="preserve">the Jury panel may award the e-artefacts 0 – 10 points, 10 being the highest number of points obtainable for each criterion. </w:t>
      </w:r>
    </w:p>
    <w:p w:rsidR="00D634F2" w:rsidRPr="00053B8F" w:rsidRDefault="00C22179" w:rsidP="00D634F2">
      <w:pPr>
        <w:rPr>
          <w:lang w:val="en-GB"/>
        </w:rPr>
      </w:pPr>
      <w:r>
        <w:rPr>
          <w:lang w:val="en-GB"/>
        </w:rPr>
        <w:t xml:space="preserve">If an e-artefact does not comply with the competitor guidelines or evaluation criteria, the Jury panel retains the right to exclude it from the evaluation process without further explanation. The Jury panel shall endeavour to resolve all problems in accordance with the overall aims of the competition.   </w:t>
      </w:r>
    </w:p>
    <w:p w:rsidR="00D634F2" w:rsidRPr="00053B8F" w:rsidRDefault="00D634F2" w:rsidP="00D634F2">
      <w:pPr>
        <w:rPr>
          <w:lang w:val="en-GB"/>
        </w:rPr>
      </w:pPr>
      <w:r w:rsidRPr="00053B8F">
        <w:rPr>
          <w:lang w:val="en-GB"/>
        </w:rPr>
        <w:t xml:space="preserve">* </w:t>
      </w:r>
      <w:r w:rsidR="00C22179">
        <w:rPr>
          <w:lang w:val="en-GB"/>
        </w:rPr>
        <w:t>if a student from the same school as one of the members of the Jury panel enters the competition, this member of the Jury panel shall be exempt from evaluating the e-artefact submitted by that particular student.</w:t>
      </w:r>
    </w:p>
    <w:p w:rsidR="00D634F2" w:rsidRPr="00053B8F" w:rsidRDefault="00D634F2" w:rsidP="00D634F2">
      <w:pPr>
        <w:rPr>
          <w:lang w:val="en-GB"/>
        </w:rPr>
      </w:pPr>
    </w:p>
    <w:p w:rsidR="00D634F2" w:rsidRPr="00C22179" w:rsidRDefault="00C22179" w:rsidP="00D634F2">
      <w:pPr>
        <w:rPr>
          <w:b/>
          <w:lang w:val="en-GB"/>
        </w:rPr>
      </w:pPr>
      <w:r>
        <w:rPr>
          <w:b/>
          <w:lang w:val="en-GB"/>
        </w:rPr>
        <w:t>Prizes</w:t>
      </w:r>
    </w:p>
    <w:p w:rsidR="00D634F2" w:rsidRPr="00053B8F" w:rsidRDefault="00835B95" w:rsidP="00D634F2">
      <w:pPr>
        <w:rPr>
          <w:lang w:val="en-GB"/>
        </w:rPr>
      </w:pPr>
      <w:r>
        <w:rPr>
          <w:lang w:val="en-GB"/>
        </w:rPr>
        <w:t xml:space="preserve">The Jury panel shall award </w:t>
      </w:r>
      <w:r w:rsidR="006714B5">
        <w:rPr>
          <w:lang w:val="en-GB"/>
        </w:rPr>
        <w:t>a</w:t>
      </w:r>
      <w:r>
        <w:rPr>
          <w:lang w:val="en-GB"/>
        </w:rPr>
        <w:t xml:space="preserve"> prize to the best e-</w:t>
      </w:r>
      <w:r w:rsidR="00D634F2" w:rsidRPr="00053B8F">
        <w:rPr>
          <w:lang w:val="en-GB"/>
        </w:rPr>
        <w:t>artefa</w:t>
      </w:r>
      <w:r>
        <w:rPr>
          <w:lang w:val="en-GB"/>
        </w:rPr>
        <w:t>ct</w:t>
      </w:r>
      <w:r w:rsidR="00D634F2" w:rsidRPr="00053B8F">
        <w:rPr>
          <w:lang w:val="en-GB"/>
        </w:rPr>
        <w:t xml:space="preserve">. </w:t>
      </w:r>
    </w:p>
    <w:p w:rsidR="00D634F2" w:rsidRPr="00053B8F" w:rsidRDefault="00835B95" w:rsidP="00D634F2">
      <w:pPr>
        <w:rPr>
          <w:lang w:val="en-GB"/>
        </w:rPr>
      </w:pPr>
      <w:r>
        <w:rPr>
          <w:lang w:val="en-GB"/>
        </w:rPr>
        <w:t>The prize is awarded to the e-artefact author (one student) and one teacher – mentor.</w:t>
      </w:r>
    </w:p>
    <w:p w:rsidR="00D634F2" w:rsidRPr="00053B8F" w:rsidRDefault="00835B95" w:rsidP="00D634F2">
      <w:pPr>
        <w:rPr>
          <w:lang w:val="en-GB"/>
        </w:rPr>
      </w:pPr>
      <w:r>
        <w:rPr>
          <w:lang w:val="en-GB"/>
        </w:rPr>
        <w:t xml:space="preserve">The prize for the best e-artefact consists of paid travel to and accommodation in Dubrovnik, Croatia, in order to attend the final event of the competition. </w:t>
      </w:r>
      <w:r w:rsidR="00D634F2" w:rsidRPr="00053B8F">
        <w:rPr>
          <w:lang w:val="en-GB"/>
        </w:rPr>
        <w:t xml:space="preserve"> </w:t>
      </w:r>
    </w:p>
    <w:p w:rsidR="00D634F2" w:rsidRPr="00053B8F" w:rsidRDefault="00835B95" w:rsidP="00D634F2">
      <w:pPr>
        <w:rPr>
          <w:lang w:val="en-GB"/>
        </w:rPr>
      </w:pPr>
      <w:r>
        <w:rPr>
          <w:lang w:val="en-GB"/>
        </w:rPr>
        <w:t>Additional prizes for first, second and third place will be known in due course.</w:t>
      </w:r>
      <w:r w:rsidR="00D634F2" w:rsidRPr="00053B8F">
        <w:rPr>
          <w:lang w:val="en-GB"/>
        </w:rPr>
        <w:t xml:space="preserve"> </w:t>
      </w:r>
    </w:p>
    <w:p w:rsidR="00D634F2" w:rsidRPr="00053B8F" w:rsidRDefault="006714B5" w:rsidP="00D634F2">
      <w:pPr>
        <w:rPr>
          <w:lang w:val="en-GB"/>
        </w:rPr>
      </w:pPr>
      <w:r>
        <w:rPr>
          <w:lang w:val="en-GB"/>
        </w:rPr>
        <w:t xml:space="preserve">On entering the competition, the author (student) and mentor (teacher) undertake to attend the final event of the competition, which will take place in Dubrovnik on </w:t>
      </w:r>
      <w:r w:rsidR="00833281">
        <w:rPr>
          <w:lang w:val="en-GB"/>
        </w:rPr>
        <w:t>20</w:t>
      </w:r>
      <w:r>
        <w:rPr>
          <w:lang w:val="en-GB"/>
        </w:rPr>
        <w:t xml:space="preserve"> November 2015, in the event that their e-artefact is awarded first prize. </w:t>
      </w:r>
    </w:p>
    <w:p w:rsidR="00D634F2" w:rsidRPr="00053B8F" w:rsidRDefault="006714B5" w:rsidP="00D634F2">
      <w:pPr>
        <w:rPr>
          <w:lang w:val="en-GB"/>
        </w:rPr>
      </w:pPr>
      <w:r>
        <w:rPr>
          <w:lang w:val="en-GB"/>
        </w:rPr>
        <w:t>Prizes may not be awarded to e-artefacts submitted or produced by persons who are:</w:t>
      </w:r>
    </w:p>
    <w:p w:rsidR="00D634F2" w:rsidRPr="006714B5" w:rsidRDefault="006714B5" w:rsidP="006714B5">
      <w:pPr>
        <w:pStyle w:val="ListParagraph"/>
        <w:numPr>
          <w:ilvl w:val="0"/>
          <w:numId w:val="4"/>
        </w:numPr>
        <w:rPr>
          <w:lang w:val="en-GB"/>
        </w:rPr>
      </w:pPr>
      <w:r>
        <w:rPr>
          <w:lang w:val="en-GB"/>
        </w:rPr>
        <w:t>members of the Jury panel of this competition</w:t>
      </w:r>
      <w:r w:rsidR="00D634F2" w:rsidRPr="006714B5">
        <w:rPr>
          <w:lang w:val="en-GB"/>
        </w:rPr>
        <w:t>,</w:t>
      </w:r>
    </w:p>
    <w:p w:rsidR="00D634F2" w:rsidRPr="006714B5" w:rsidRDefault="006714B5" w:rsidP="006714B5">
      <w:pPr>
        <w:pStyle w:val="ListParagraph"/>
        <w:numPr>
          <w:ilvl w:val="0"/>
          <w:numId w:val="4"/>
        </w:numPr>
        <w:rPr>
          <w:lang w:val="en-GB"/>
        </w:rPr>
      </w:pPr>
      <w:r>
        <w:rPr>
          <w:lang w:val="en-GB"/>
        </w:rPr>
        <w:t>members of the Organising committee of th</w:t>
      </w:r>
      <w:r w:rsidR="00F35EC6">
        <w:rPr>
          <w:lang w:val="en-GB"/>
        </w:rPr>
        <w:t>is</w:t>
      </w:r>
      <w:r>
        <w:rPr>
          <w:lang w:val="en-GB"/>
        </w:rPr>
        <w:t xml:space="preserve"> competit</w:t>
      </w:r>
      <w:r w:rsidR="00F35EC6">
        <w:rPr>
          <w:lang w:val="en-GB"/>
        </w:rPr>
        <w:t xml:space="preserve">ion or members of the </w:t>
      </w:r>
      <w:r w:rsidR="00F35EC6" w:rsidRPr="006714B5">
        <w:rPr>
          <w:lang w:val="en-GB"/>
        </w:rPr>
        <w:t>AMORES proje</w:t>
      </w:r>
      <w:r w:rsidR="00F35EC6">
        <w:rPr>
          <w:lang w:val="en-GB"/>
        </w:rPr>
        <w:t>ct team,</w:t>
      </w:r>
      <w:r w:rsidR="00D634F2" w:rsidRPr="006714B5">
        <w:rPr>
          <w:lang w:val="en-GB"/>
        </w:rPr>
        <w:t xml:space="preserve"> </w:t>
      </w:r>
    </w:p>
    <w:p w:rsidR="00D634F2" w:rsidRPr="00F35EC6" w:rsidRDefault="00F35EC6" w:rsidP="00F35EC6">
      <w:pPr>
        <w:pStyle w:val="ListParagraph"/>
        <w:numPr>
          <w:ilvl w:val="0"/>
          <w:numId w:val="4"/>
        </w:numPr>
        <w:rPr>
          <w:lang w:val="en-GB"/>
        </w:rPr>
      </w:pPr>
      <w:r>
        <w:rPr>
          <w:lang w:val="en-GB"/>
        </w:rPr>
        <w:t xml:space="preserve">students or teachers of classes taking part in the </w:t>
      </w:r>
      <w:r w:rsidRPr="006714B5">
        <w:rPr>
          <w:lang w:val="en-GB"/>
        </w:rPr>
        <w:t>AMORES proje</w:t>
      </w:r>
      <w:r>
        <w:rPr>
          <w:lang w:val="en-GB"/>
        </w:rPr>
        <w:t xml:space="preserve">ct, </w:t>
      </w:r>
    </w:p>
    <w:p w:rsidR="00D634F2" w:rsidRPr="00F35EC6" w:rsidRDefault="00F35EC6" w:rsidP="00F35EC6">
      <w:pPr>
        <w:pStyle w:val="ListParagraph"/>
        <w:numPr>
          <w:ilvl w:val="0"/>
          <w:numId w:val="4"/>
        </w:numPr>
        <w:rPr>
          <w:lang w:val="en-GB"/>
        </w:rPr>
      </w:pPr>
      <w:r>
        <w:rPr>
          <w:lang w:val="en-GB"/>
        </w:rPr>
        <w:t xml:space="preserve">employees of </w:t>
      </w:r>
      <w:proofErr w:type="spellStart"/>
      <w:r w:rsidRPr="00053B8F">
        <w:rPr>
          <w:lang w:val="en-GB"/>
        </w:rPr>
        <w:t>CARNet</w:t>
      </w:r>
      <w:proofErr w:type="spellEnd"/>
      <w:r w:rsidRPr="00053B8F">
        <w:rPr>
          <w:lang w:val="en-GB"/>
        </w:rPr>
        <w:t xml:space="preserve"> (the Croatian Academic Research Network)</w:t>
      </w:r>
      <w:r w:rsidR="00D634F2" w:rsidRPr="00F35EC6">
        <w:rPr>
          <w:lang w:val="en-GB"/>
        </w:rPr>
        <w:t>,</w:t>
      </w:r>
    </w:p>
    <w:p w:rsidR="00D634F2" w:rsidRPr="00F35EC6" w:rsidRDefault="00F35EC6" w:rsidP="00F35EC6">
      <w:pPr>
        <w:pStyle w:val="ListParagraph"/>
        <w:numPr>
          <w:ilvl w:val="0"/>
          <w:numId w:val="4"/>
        </w:numPr>
        <w:rPr>
          <w:lang w:val="en-GB"/>
        </w:rPr>
      </w:pPr>
      <w:proofErr w:type="gramStart"/>
      <w:r>
        <w:rPr>
          <w:lang w:val="en-GB"/>
        </w:rPr>
        <w:t>immediate</w:t>
      </w:r>
      <w:proofErr w:type="gramEnd"/>
      <w:r>
        <w:rPr>
          <w:lang w:val="en-GB"/>
        </w:rPr>
        <w:t xml:space="preserve"> family members of any of the above.</w:t>
      </w:r>
    </w:p>
    <w:p w:rsidR="00D634F2" w:rsidRPr="00053B8F" w:rsidRDefault="00D634F2" w:rsidP="00D634F2">
      <w:pPr>
        <w:rPr>
          <w:lang w:val="en-GB"/>
        </w:rPr>
      </w:pPr>
    </w:p>
    <w:p w:rsidR="00D634F2" w:rsidRPr="00F35EC6" w:rsidRDefault="00F35EC6" w:rsidP="00D634F2">
      <w:pPr>
        <w:rPr>
          <w:b/>
          <w:lang w:val="en-GB"/>
        </w:rPr>
      </w:pPr>
      <w:r>
        <w:rPr>
          <w:b/>
          <w:lang w:val="en-GB"/>
        </w:rPr>
        <w:t xml:space="preserve">Announcing the winner and awarding prizes  </w:t>
      </w:r>
    </w:p>
    <w:p w:rsidR="00D634F2" w:rsidRPr="00053B8F" w:rsidRDefault="00F35EC6" w:rsidP="00D634F2">
      <w:pPr>
        <w:rPr>
          <w:lang w:val="en-GB"/>
        </w:rPr>
      </w:pPr>
      <w:r>
        <w:rPr>
          <w:lang w:val="en-GB"/>
        </w:rPr>
        <w:t>Recipients of the prize for the best e-artefact, as well as additional prizes for first, second and third place will receive notificatio</w:t>
      </w:r>
      <w:r w:rsidR="0013596C">
        <w:rPr>
          <w:lang w:val="en-GB"/>
        </w:rPr>
        <w:t xml:space="preserve">n of their prizes by email on </w:t>
      </w:r>
      <w:r w:rsidR="0013596C">
        <w:t>10 August</w:t>
      </w:r>
      <w:bookmarkStart w:id="0" w:name="_GoBack"/>
      <w:bookmarkEnd w:id="0"/>
      <w:r>
        <w:rPr>
          <w:lang w:val="en-GB"/>
        </w:rPr>
        <w:t xml:space="preserve"> 2015.</w:t>
      </w:r>
    </w:p>
    <w:p w:rsidR="00B02BD3" w:rsidRDefault="00F35EC6" w:rsidP="00D634F2">
      <w:pPr>
        <w:rPr>
          <w:lang w:val="en-GB"/>
        </w:rPr>
      </w:pPr>
      <w:r>
        <w:rPr>
          <w:lang w:val="en-GB"/>
        </w:rPr>
        <w:t xml:space="preserve">The list of </w:t>
      </w:r>
      <w:r w:rsidR="00B02BD3">
        <w:rPr>
          <w:lang w:val="en-GB"/>
        </w:rPr>
        <w:t xml:space="preserve">prize recipients will be available on the competition website. </w:t>
      </w:r>
    </w:p>
    <w:p w:rsidR="00D634F2" w:rsidRPr="00053B8F" w:rsidRDefault="00B02BD3" w:rsidP="00D634F2">
      <w:pPr>
        <w:rPr>
          <w:lang w:val="en-GB"/>
        </w:rPr>
      </w:pPr>
      <w:r>
        <w:rPr>
          <w:lang w:val="en-GB"/>
        </w:rPr>
        <w:lastRenderedPageBreak/>
        <w:t xml:space="preserve">The final event and the prize ceremony will take place in Dubrovnik on </w:t>
      </w:r>
      <w:r w:rsidR="00833281">
        <w:rPr>
          <w:lang w:val="en-GB"/>
        </w:rPr>
        <w:t>20</w:t>
      </w:r>
      <w:r>
        <w:rPr>
          <w:lang w:val="en-GB"/>
        </w:rPr>
        <w:t xml:space="preserve"> November 2015, at the </w:t>
      </w:r>
      <w:proofErr w:type="spellStart"/>
      <w:r w:rsidRPr="00053B8F">
        <w:rPr>
          <w:lang w:val="en-GB"/>
        </w:rPr>
        <w:t>Valamar</w:t>
      </w:r>
      <w:proofErr w:type="spellEnd"/>
      <w:r w:rsidRPr="00053B8F">
        <w:rPr>
          <w:lang w:val="en-GB"/>
        </w:rPr>
        <w:t xml:space="preserve"> </w:t>
      </w:r>
      <w:proofErr w:type="spellStart"/>
      <w:r w:rsidRPr="00053B8F">
        <w:rPr>
          <w:lang w:val="en-GB"/>
        </w:rPr>
        <w:t>Lacroma</w:t>
      </w:r>
      <w:proofErr w:type="spellEnd"/>
      <w:r w:rsidRPr="00053B8F">
        <w:rPr>
          <w:lang w:val="en-GB"/>
        </w:rPr>
        <w:t xml:space="preserve"> </w:t>
      </w:r>
      <w:r>
        <w:rPr>
          <w:lang w:val="en-GB"/>
        </w:rPr>
        <w:t xml:space="preserve">Hotel. </w:t>
      </w:r>
    </w:p>
    <w:p w:rsidR="00D634F2" w:rsidRPr="00053B8F" w:rsidRDefault="00D634F2" w:rsidP="00D634F2">
      <w:pPr>
        <w:rPr>
          <w:lang w:val="en-GB"/>
        </w:rPr>
      </w:pPr>
    </w:p>
    <w:p w:rsidR="00D634F2" w:rsidRPr="00053B8F" w:rsidRDefault="00CB6351" w:rsidP="00D634F2">
      <w:pPr>
        <w:rPr>
          <w:lang w:val="en-GB"/>
        </w:rPr>
      </w:pPr>
      <w:r>
        <w:rPr>
          <w:lang w:val="en-GB"/>
        </w:rPr>
        <w:t>PLEASE NOTE</w:t>
      </w:r>
      <w:r w:rsidR="00D634F2" w:rsidRPr="00053B8F">
        <w:rPr>
          <w:lang w:val="en-GB"/>
        </w:rPr>
        <w:t xml:space="preserve">: </w:t>
      </w:r>
      <w:proofErr w:type="spellStart"/>
      <w:r w:rsidR="00D634F2" w:rsidRPr="00053B8F">
        <w:rPr>
          <w:lang w:val="en-GB"/>
        </w:rPr>
        <w:t>CARNet</w:t>
      </w:r>
      <w:proofErr w:type="spellEnd"/>
      <w:r w:rsidR="00D634F2" w:rsidRPr="00053B8F">
        <w:rPr>
          <w:lang w:val="en-GB"/>
        </w:rPr>
        <w:t xml:space="preserve"> </w:t>
      </w:r>
      <w:r>
        <w:rPr>
          <w:lang w:val="en-GB"/>
        </w:rPr>
        <w:t xml:space="preserve">shall not assume responsibility for e-artefact content, nor for subsequent changes, modifications or deletions of e-artefacts that have been entered in the competition. </w:t>
      </w:r>
      <w:proofErr w:type="spellStart"/>
      <w:r w:rsidRPr="00053B8F">
        <w:rPr>
          <w:lang w:val="en-GB"/>
        </w:rPr>
        <w:t>CARNet</w:t>
      </w:r>
      <w:proofErr w:type="spellEnd"/>
      <w:r w:rsidRPr="00053B8F">
        <w:rPr>
          <w:lang w:val="en-GB"/>
        </w:rPr>
        <w:t xml:space="preserve"> </w:t>
      </w:r>
      <w:r>
        <w:rPr>
          <w:lang w:val="en-GB"/>
        </w:rPr>
        <w:t xml:space="preserve">shall also not assume responsibility for e-artefacts over which the </w:t>
      </w:r>
      <w:r w:rsidR="006B6ABE">
        <w:rPr>
          <w:lang w:val="en-GB"/>
        </w:rPr>
        <w:t>contestant</w:t>
      </w:r>
      <w:r>
        <w:rPr>
          <w:lang w:val="en-GB"/>
        </w:rPr>
        <w:t xml:space="preserve"> holds no copyright, nor for those e-artefacts which make use of materials with unregulated copyright issues. </w:t>
      </w:r>
      <w:proofErr w:type="spellStart"/>
      <w:r w:rsidRPr="00053B8F">
        <w:rPr>
          <w:lang w:val="en-GB"/>
        </w:rPr>
        <w:t>CARNet</w:t>
      </w:r>
      <w:proofErr w:type="spellEnd"/>
      <w:r w:rsidR="005A5BAB">
        <w:rPr>
          <w:lang w:val="en-GB"/>
        </w:rPr>
        <w:t xml:space="preserve"> </w:t>
      </w:r>
      <w:r w:rsidR="006B6ABE">
        <w:rPr>
          <w:lang w:val="en-GB"/>
        </w:rPr>
        <w:t>shall</w:t>
      </w:r>
      <w:r w:rsidR="005A5BAB">
        <w:rPr>
          <w:lang w:val="en-GB"/>
        </w:rPr>
        <w:t xml:space="preserve"> not undertake to protect </w:t>
      </w:r>
      <w:r w:rsidR="006B6ABE">
        <w:rPr>
          <w:lang w:val="en-GB"/>
        </w:rPr>
        <w:t xml:space="preserve">contestant </w:t>
      </w:r>
      <w:r w:rsidR="005A5BAB">
        <w:rPr>
          <w:lang w:val="en-GB"/>
        </w:rPr>
        <w:t xml:space="preserve">data privacy. </w:t>
      </w:r>
      <w:r>
        <w:rPr>
          <w:lang w:val="en-GB"/>
        </w:rPr>
        <w:t xml:space="preserve"> </w:t>
      </w:r>
    </w:p>
    <w:p w:rsidR="00D634F2" w:rsidRPr="00053B8F" w:rsidRDefault="00D634F2" w:rsidP="00D634F2">
      <w:pPr>
        <w:rPr>
          <w:lang w:val="en-GB"/>
        </w:rPr>
      </w:pPr>
    </w:p>
    <w:p w:rsidR="00671B74" w:rsidRPr="00053B8F" w:rsidRDefault="005A5BAB" w:rsidP="00D634F2">
      <w:pPr>
        <w:rPr>
          <w:lang w:val="en-GB"/>
        </w:rPr>
      </w:pPr>
      <w:r>
        <w:rPr>
          <w:lang w:val="en-GB"/>
        </w:rPr>
        <w:t xml:space="preserve">By </w:t>
      </w:r>
      <w:r w:rsidR="006B6ABE">
        <w:rPr>
          <w:lang w:val="en-GB"/>
        </w:rPr>
        <w:t xml:space="preserve">entering the competition, the contestant accepts the </w:t>
      </w:r>
      <w:r w:rsidR="007A557E">
        <w:rPr>
          <w:lang w:val="en-GB"/>
        </w:rPr>
        <w:t>guidelines</w:t>
      </w:r>
      <w:r w:rsidR="006B6ABE">
        <w:rPr>
          <w:lang w:val="en-GB"/>
        </w:rPr>
        <w:t xml:space="preserve"> in their entirety.</w:t>
      </w:r>
    </w:p>
    <w:sectPr w:rsidR="00671B74" w:rsidRPr="00053B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3668E"/>
    <w:multiLevelType w:val="hybridMultilevel"/>
    <w:tmpl w:val="52922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A07B3A"/>
    <w:multiLevelType w:val="hybridMultilevel"/>
    <w:tmpl w:val="5EF08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BD6CD3"/>
    <w:multiLevelType w:val="hybridMultilevel"/>
    <w:tmpl w:val="ACA8556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3637CF"/>
    <w:multiLevelType w:val="hybridMultilevel"/>
    <w:tmpl w:val="30582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EB35AE"/>
    <w:multiLevelType w:val="hybridMultilevel"/>
    <w:tmpl w:val="2130B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4F2"/>
    <w:rsid w:val="000042B8"/>
    <w:rsid w:val="00005023"/>
    <w:rsid w:val="00053B8F"/>
    <w:rsid w:val="000C24CC"/>
    <w:rsid w:val="0013596C"/>
    <w:rsid w:val="001A1604"/>
    <w:rsid w:val="00267943"/>
    <w:rsid w:val="003D5F51"/>
    <w:rsid w:val="004A2C42"/>
    <w:rsid w:val="004B1AA7"/>
    <w:rsid w:val="005A5BAB"/>
    <w:rsid w:val="00646DE4"/>
    <w:rsid w:val="006714B5"/>
    <w:rsid w:val="00671B74"/>
    <w:rsid w:val="006B6ABE"/>
    <w:rsid w:val="006C42F6"/>
    <w:rsid w:val="0074207E"/>
    <w:rsid w:val="007A557E"/>
    <w:rsid w:val="00833281"/>
    <w:rsid w:val="00835B95"/>
    <w:rsid w:val="0094194F"/>
    <w:rsid w:val="00A9564D"/>
    <w:rsid w:val="00B02BD3"/>
    <w:rsid w:val="00BF19ED"/>
    <w:rsid w:val="00C22179"/>
    <w:rsid w:val="00CB6351"/>
    <w:rsid w:val="00D634F2"/>
    <w:rsid w:val="00D74B11"/>
    <w:rsid w:val="00F35EC6"/>
    <w:rsid w:val="00FD12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6DE4"/>
    <w:pPr>
      <w:ind w:left="720"/>
      <w:contextualSpacing/>
    </w:pPr>
  </w:style>
  <w:style w:type="character" w:styleId="CommentReference">
    <w:name w:val="annotation reference"/>
    <w:basedOn w:val="DefaultParagraphFont"/>
    <w:uiPriority w:val="99"/>
    <w:semiHidden/>
    <w:unhideWhenUsed/>
    <w:rsid w:val="001A1604"/>
    <w:rPr>
      <w:sz w:val="16"/>
      <w:szCs w:val="16"/>
    </w:rPr>
  </w:style>
  <w:style w:type="paragraph" w:styleId="CommentText">
    <w:name w:val="annotation text"/>
    <w:basedOn w:val="Normal"/>
    <w:link w:val="CommentTextChar"/>
    <w:uiPriority w:val="99"/>
    <w:semiHidden/>
    <w:unhideWhenUsed/>
    <w:rsid w:val="001A1604"/>
    <w:pPr>
      <w:spacing w:line="240" w:lineRule="auto"/>
    </w:pPr>
    <w:rPr>
      <w:sz w:val="20"/>
      <w:szCs w:val="20"/>
    </w:rPr>
  </w:style>
  <w:style w:type="character" w:customStyle="1" w:styleId="CommentTextChar">
    <w:name w:val="Comment Text Char"/>
    <w:basedOn w:val="DefaultParagraphFont"/>
    <w:link w:val="CommentText"/>
    <w:uiPriority w:val="99"/>
    <w:semiHidden/>
    <w:rsid w:val="001A1604"/>
    <w:rPr>
      <w:sz w:val="20"/>
      <w:szCs w:val="20"/>
    </w:rPr>
  </w:style>
  <w:style w:type="paragraph" w:styleId="CommentSubject">
    <w:name w:val="annotation subject"/>
    <w:basedOn w:val="CommentText"/>
    <w:next w:val="CommentText"/>
    <w:link w:val="CommentSubjectChar"/>
    <w:uiPriority w:val="99"/>
    <w:semiHidden/>
    <w:unhideWhenUsed/>
    <w:rsid w:val="001A1604"/>
    <w:rPr>
      <w:b/>
      <w:bCs/>
    </w:rPr>
  </w:style>
  <w:style w:type="character" w:customStyle="1" w:styleId="CommentSubjectChar">
    <w:name w:val="Comment Subject Char"/>
    <w:basedOn w:val="CommentTextChar"/>
    <w:link w:val="CommentSubject"/>
    <w:uiPriority w:val="99"/>
    <w:semiHidden/>
    <w:rsid w:val="001A1604"/>
    <w:rPr>
      <w:b/>
      <w:bCs/>
      <w:sz w:val="20"/>
      <w:szCs w:val="20"/>
    </w:rPr>
  </w:style>
  <w:style w:type="paragraph" w:styleId="BalloonText">
    <w:name w:val="Balloon Text"/>
    <w:basedOn w:val="Normal"/>
    <w:link w:val="BalloonTextChar"/>
    <w:uiPriority w:val="99"/>
    <w:semiHidden/>
    <w:unhideWhenUsed/>
    <w:rsid w:val="001A16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1604"/>
    <w:rPr>
      <w:rFonts w:ascii="Tahoma" w:hAnsi="Tahoma" w:cs="Tahoma"/>
      <w:sz w:val="16"/>
      <w:szCs w:val="16"/>
    </w:rPr>
  </w:style>
  <w:style w:type="character" w:styleId="Hyperlink">
    <w:name w:val="Hyperlink"/>
    <w:basedOn w:val="DefaultParagraphFont"/>
    <w:uiPriority w:val="99"/>
    <w:unhideWhenUsed/>
    <w:rsid w:val="0026794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6DE4"/>
    <w:pPr>
      <w:ind w:left="720"/>
      <w:contextualSpacing/>
    </w:pPr>
  </w:style>
  <w:style w:type="character" w:styleId="CommentReference">
    <w:name w:val="annotation reference"/>
    <w:basedOn w:val="DefaultParagraphFont"/>
    <w:uiPriority w:val="99"/>
    <w:semiHidden/>
    <w:unhideWhenUsed/>
    <w:rsid w:val="001A1604"/>
    <w:rPr>
      <w:sz w:val="16"/>
      <w:szCs w:val="16"/>
    </w:rPr>
  </w:style>
  <w:style w:type="paragraph" w:styleId="CommentText">
    <w:name w:val="annotation text"/>
    <w:basedOn w:val="Normal"/>
    <w:link w:val="CommentTextChar"/>
    <w:uiPriority w:val="99"/>
    <w:semiHidden/>
    <w:unhideWhenUsed/>
    <w:rsid w:val="001A1604"/>
    <w:pPr>
      <w:spacing w:line="240" w:lineRule="auto"/>
    </w:pPr>
    <w:rPr>
      <w:sz w:val="20"/>
      <w:szCs w:val="20"/>
    </w:rPr>
  </w:style>
  <w:style w:type="character" w:customStyle="1" w:styleId="CommentTextChar">
    <w:name w:val="Comment Text Char"/>
    <w:basedOn w:val="DefaultParagraphFont"/>
    <w:link w:val="CommentText"/>
    <w:uiPriority w:val="99"/>
    <w:semiHidden/>
    <w:rsid w:val="001A1604"/>
    <w:rPr>
      <w:sz w:val="20"/>
      <w:szCs w:val="20"/>
    </w:rPr>
  </w:style>
  <w:style w:type="paragraph" w:styleId="CommentSubject">
    <w:name w:val="annotation subject"/>
    <w:basedOn w:val="CommentText"/>
    <w:next w:val="CommentText"/>
    <w:link w:val="CommentSubjectChar"/>
    <w:uiPriority w:val="99"/>
    <w:semiHidden/>
    <w:unhideWhenUsed/>
    <w:rsid w:val="001A1604"/>
    <w:rPr>
      <w:b/>
      <w:bCs/>
    </w:rPr>
  </w:style>
  <w:style w:type="character" w:customStyle="1" w:styleId="CommentSubjectChar">
    <w:name w:val="Comment Subject Char"/>
    <w:basedOn w:val="CommentTextChar"/>
    <w:link w:val="CommentSubject"/>
    <w:uiPriority w:val="99"/>
    <w:semiHidden/>
    <w:rsid w:val="001A1604"/>
    <w:rPr>
      <w:b/>
      <w:bCs/>
      <w:sz w:val="20"/>
      <w:szCs w:val="20"/>
    </w:rPr>
  </w:style>
  <w:style w:type="paragraph" w:styleId="BalloonText">
    <w:name w:val="Balloon Text"/>
    <w:basedOn w:val="Normal"/>
    <w:link w:val="BalloonTextChar"/>
    <w:uiPriority w:val="99"/>
    <w:semiHidden/>
    <w:unhideWhenUsed/>
    <w:rsid w:val="001A16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1604"/>
    <w:rPr>
      <w:rFonts w:ascii="Tahoma" w:hAnsi="Tahoma" w:cs="Tahoma"/>
      <w:sz w:val="16"/>
      <w:szCs w:val="16"/>
    </w:rPr>
  </w:style>
  <w:style w:type="character" w:styleId="Hyperlink">
    <w:name w:val="Hyperlink"/>
    <w:basedOn w:val="DefaultParagraphFont"/>
    <w:uiPriority w:val="99"/>
    <w:unhideWhenUsed/>
    <w:rsid w:val="002679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440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amores-project.eu/e-artefacts-participation.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8C510-3BE3-4ED5-891B-478F89B98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1236</Words>
  <Characters>7049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Vojkovic Estatiev</dc:creator>
  <cp:lastModifiedBy>Vojkovic Estatiev</cp:lastModifiedBy>
  <cp:revision>4</cp:revision>
  <dcterms:created xsi:type="dcterms:W3CDTF">2015-06-19T08:39:00Z</dcterms:created>
  <dcterms:modified xsi:type="dcterms:W3CDTF">2015-07-15T08:42:00Z</dcterms:modified>
</cp:coreProperties>
</file>